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4" w:rsidRPr="00835F83" w:rsidRDefault="00DE7724" w:rsidP="002A57B8">
      <w:pPr>
        <w:tabs>
          <w:tab w:val="left" w:pos="708"/>
          <w:tab w:val="left" w:pos="1416"/>
          <w:tab w:val="left" w:pos="2124"/>
          <w:tab w:val="left" w:pos="3119"/>
          <w:tab w:val="left" w:pos="3540"/>
          <w:tab w:val="left" w:pos="4248"/>
          <w:tab w:val="center" w:pos="4875"/>
          <w:tab w:val="left" w:pos="4956"/>
          <w:tab w:val="left" w:pos="5664"/>
          <w:tab w:val="left" w:pos="6372"/>
          <w:tab w:val="left" w:pos="7080"/>
          <w:tab w:val="left" w:pos="8085"/>
        </w:tabs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DE7724" w:rsidRDefault="00DE7724" w:rsidP="00DE772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DE7724" w:rsidRPr="00835F83" w:rsidRDefault="00DE7724" w:rsidP="00DE7724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DE7724" w:rsidRPr="00835F83" w:rsidRDefault="00DE7724" w:rsidP="00DE7724">
      <w:pPr>
        <w:tabs>
          <w:tab w:val="left" w:pos="7260"/>
        </w:tabs>
        <w:jc w:val="center"/>
        <w:rPr>
          <w:sz w:val="28"/>
          <w:szCs w:val="28"/>
        </w:rPr>
      </w:pPr>
    </w:p>
    <w:p w:rsidR="00C10D20" w:rsidRPr="00183913" w:rsidRDefault="00C10D20" w:rsidP="00C10D20">
      <w:pPr>
        <w:widowControl w:val="0"/>
        <w:overflowPunct/>
        <w:jc w:val="center"/>
        <w:rPr>
          <w:bCs/>
          <w:sz w:val="28"/>
          <w:szCs w:val="28"/>
        </w:rPr>
      </w:pPr>
      <w:r w:rsidRPr="00183913">
        <w:rPr>
          <w:bCs/>
          <w:sz w:val="28"/>
          <w:szCs w:val="28"/>
        </w:rPr>
        <w:t>ПОСТАНОВЛЕНИЕ</w:t>
      </w:r>
    </w:p>
    <w:p w:rsidR="00C10D20" w:rsidRPr="00183913" w:rsidRDefault="00C10D20" w:rsidP="00C10D20">
      <w:pPr>
        <w:overflowPunct/>
        <w:autoSpaceDE/>
        <w:autoSpaceDN/>
        <w:adjustRightInd/>
        <w:rPr>
          <w:sz w:val="10"/>
          <w:szCs w:val="24"/>
        </w:rPr>
      </w:pPr>
    </w:p>
    <w:p w:rsidR="00DE7724" w:rsidRPr="00835F83" w:rsidRDefault="00DE7724" w:rsidP="00DE7724">
      <w:pPr>
        <w:jc w:val="both"/>
        <w:rPr>
          <w:sz w:val="28"/>
          <w:szCs w:val="28"/>
        </w:rPr>
      </w:pPr>
    </w:p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3126"/>
        <w:gridCol w:w="3237"/>
        <w:gridCol w:w="3844"/>
      </w:tblGrid>
      <w:tr w:rsidR="00DE7724" w:rsidRPr="00835F83" w:rsidTr="00DE7724">
        <w:trPr>
          <w:trHeight w:val="433"/>
        </w:trPr>
        <w:tc>
          <w:tcPr>
            <w:tcW w:w="3126" w:type="dxa"/>
            <w:shd w:val="clear" w:color="auto" w:fill="auto"/>
          </w:tcPr>
          <w:p w:rsidR="00DE7724" w:rsidRPr="00835F83" w:rsidRDefault="00F7771C" w:rsidP="00F777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06.02.2020г</w:t>
            </w:r>
          </w:p>
        </w:tc>
        <w:tc>
          <w:tcPr>
            <w:tcW w:w="3237" w:type="dxa"/>
            <w:shd w:val="clear" w:color="auto" w:fill="auto"/>
          </w:tcPr>
          <w:p w:rsidR="00DE7724" w:rsidRPr="00835F83" w:rsidRDefault="00DE7724" w:rsidP="004F2308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4F2308">
              <w:rPr>
                <w:sz w:val="28"/>
                <w:szCs w:val="28"/>
              </w:rPr>
              <w:t>34</w:t>
            </w:r>
          </w:p>
        </w:tc>
        <w:tc>
          <w:tcPr>
            <w:tcW w:w="3844" w:type="dxa"/>
            <w:shd w:val="clear" w:color="auto" w:fill="auto"/>
          </w:tcPr>
          <w:p w:rsidR="00DE7724" w:rsidRPr="00835F83" w:rsidRDefault="00DE7724" w:rsidP="001A7BE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DE7724" w:rsidRPr="00835F83" w:rsidRDefault="00DE7724" w:rsidP="00DE7724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E7724" w:rsidRPr="00835F83" w:rsidTr="007442DA">
        <w:trPr>
          <w:trHeight w:val="1088"/>
        </w:trPr>
        <w:tc>
          <w:tcPr>
            <w:tcW w:w="5529" w:type="dxa"/>
          </w:tcPr>
          <w:p w:rsidR="00DE7724" w:rsidRPr="001C44B5" w:rsidRDefault="007442DA" w:rsidP="0086630F">
            <w:pPr>
              <w:tabs>
                <w:tab w:val="left" w:pos="3686"/>
              </w:tabs>
              <w:suppressAutoHyphens/>
              <w:overflowPunct/>
              <w:autoSpaceDE/>
              <w:adjustRightInd/>
              <w:ind w:right="34"/>
              <w:rPr>
                <w:kern w:val="2"/>
                <w:sz w:val="28"/>
                <w:szCs w:val="28"/>
              </w:rPr>
            </w:pPr>
            <w:r>
              <w:rPr>
                <w:rFonts w:eastAsia="Calibri"/>
                <w:sz w:val="28"/>
              </w:rPr>
              <w:t xml:space="preserve">О внесении изменений в постановление Администрации Боковского сельского поселения </w:t>
            </w:r>
            <w:r w:rsidRPr="00902987">
              <w:rPr>
                <w:rFonts w:eastAsia="Calibri"/>
                <w:sz w:val="28"/>
              </w:rPr>
              <w:t xml:space="preserve">от </w:t>
            </w:r>
            <w:r>
              <w:rPr>
                <w:rFonts w:eastAsia="Calibri"/>
                <w:sz w:val="28"/>
              </w:rPr>
              <w:t>20.01.2017 № 37</w:t>
            </w:r>
          </w:p>
        </w:tc>
      </w:tr>
    </w:tbl>
    <w:p w:rsidR="00DE7724" w:rsidRDefault="00DE7724" w:rsidP="00AA2CEC">
      <w:pPr>
        <w:tabs>
          <w:tab w:val="left" w:pos="950"/>
        </w:tabs>
        <w:ind w:firstLine="709"/>
        <w:jc w:val="both"/>
        <w:rPr>
          <w:sz w:val="28"/>
          <w:szCs w:val="28"/>
        </w:rPr>
      </w:pP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bCs/>
          <w:sz w:val="28"/>
        </w:rPr>
      </w:pPr>
      <w:r>
        <w:rPr>
          <w:rFonts w:eastAsia="Calibri"/>
          <w:sz w:val="28"/>
        </w:rPr>
        <w:t>В целях приведения нормативного правового акта Администрации Боковского сельского поселения в соответствие с действующим законодательством,</w:t>
      </w:r>
    </w:p>
    <w:p w:rsidR="00AA2CEC" w:rsidRDefault="00AA2CEC" w:rsidP="00AA2CEC">
      <w:pPr>
        <w:jc w:val="center"/>
        <w:rPr>
          <w:sz w:val="32"/>
          <w:szCs w:val="32"/>
        </w:rPr>
      </w:pPr>
      <w:r w:rsidRPr="004C71D3">
        <w:rPr>
          <w:sz w:val="28"/>
          <w:szCs w:val="32"/>
        </w:rPr>
        <w:t>ПОСТАНОВЛЯЮ</w:t>
      </w:r>
      <w:r w:rsidRPr="004C71D3">
        <w:rPr>
          <w:sz w:val="32"/>
          <w:szCs w:val="32"/>
        </w:rPr>
        <w:t>:</w:t>
      </w:r>
    </w:p>
    <w:p w:rsidR="00AA2CEC" w:rsidRPr="004C71D3" w:rsidRDefault="00AA2CEC" w:rsidP="00AA2CEC">
      <w:pPr>
        <w:jc w:val="center"/>
        <w:rPr>
          <w:sz w:val="32"/>
          <w:szCs w:val="32"/>
        </w:rPr>
      </w:pPr>
    </w:p>
    <w:p w:rsidR="007442DA" w:rsidRDefault="00A838B7" w:rsidP="007442DA">
      <w:pPr>
        <w:ind w:firstLine="708"/>
        <w:jc w:val="both"/>
        <w:outlineLvl w:val="0"/>
        <w:rPr>
          <w:bCs/>
          <w:color w:val="000000"/>
          <w:sz w:val="28"/>
          <w:szCs w:val="28"/>
        </w:rPr>
      </w:pPr>
      <w:r w:rsidRPr="001542A9">
        <w:rPr>
          <w:sz w:val="28"/>
          <w:szCs w:val="28"/>
        </w:rPr>
        <w:t xml:space="preserve">1. </w:t>
      </w:r>
      <w:r w:rsidR="007442DA">
        <w:rPr>
          <w:rFonts w:eastAsia="Calibri"/>
          <w:sz w:val="28"/>
        </w:rPr>
        <w:t>Внести в постановление Администрации Боковского сельского поселения от 20.01.2017 № 37</w:t>
      </w:r>
      <w:r w:rsidR="007442DA" w:rsidRPr="00902987">
        <w:rPr>
          <w:bCs/>
          <w:color w:val="000000"/>
          <w:sz w:val="28"/>
          <w:szCs w:val="28"/>
        </w:rPr>
        <w:t xml:space="preserve"> «</w:t>
      </w:r>
      <w:r w:rsidR="007442DA" w:rsidRPr="00183913">
        <w:rPr>
          <w:bCs/>
          <w:color w:val="000000"/>
          <w:sz w:val="28"/>
          <w:szCs w:val="28"/>
        </w:rPr>
        <w:t>О комиссии по соблюдению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требований к служебному поведению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муниципальных служащих, проходящих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муниципальную службу в Администрации</w:t>
      </w:r>
      <w:r w:rsidR="007442DA">
        <w:rPr>
          <w:bCs/>
          <w:color w:val="000000"/>
          <w:sz w:val="28"/>
          <w:szCs w:val="28"/>
        </w:rPr>
        <w:t xml:space="preserve"> Боковского</w:t>
      </w:r>
      <w:r w:rsidR="007442DA" w:rsidRPr="00183913">
        <w:rPr>
          <w:bCs/>
          <w:color w:val="000000"/>
          <w:sz w:val="28"/>
          <w:szCs w:val="28"/>
        </w:rPr>
        <w:t xml:space="preserve"> сельского поселения, и урегулированию</w:t>
      </w:r>
      <w:r w:rsidR="007442DA">
        <w:rPr>
          <w:bCs/>
          <w:color w:val="000000"/>
          <w:sz w:val="28"/>
          <w:szCs w:val="28"/>
        </w:rPr>
        <w:t xml:space="preserve"> </w:t>
      </w:r>
      <w:r w:rsidR="007442DA" w:rsidRPr="00183913">
        <w:rPr>
          <w:bCs/>
          <w:color w:val="000000"/>
          <w:sz w:val="28"/>
          <w:szCs w:val="28"/>
        </w:rPr>
        <w:t>конфликта интересов</w:t>
      </w:r>
      <w:r w:rsidR="007442DA">
        <w:rPr>
          <w:bCs/>
          <w:color w:val="000000"/>
          <w:sz w:val="28"/>
          <w:szCs w:val="28"/>
        </w:rPr>
        <w:t>» следующие изменения:</w:t>
      </w:r>
    </w:p>
    <w:p w:rsidR="007442DA" w:rsidRDefault="007442DA" w:rsidP="007442DA">
      <w:pPr>
        <w:suppressAutoHyphens/>
        <w:ind w:firstLine="708"/>
        <w:jc w:val="both"/>
        <w:rPr>
          <w:rFonts w:eastAsia="Calibri"/>
          <w:sz w:val="28"/>
        </w:rPr>
      </w:pPr>
      <w:r>
        <w:rPr>
          <w:bCs/>
          <w:color w:val="000000"/>
          <w:sz w:val="28"/>
          <w:szCs w:val="28"/>
        </w:rPr>
        <w:t>1.1.</w:t>
      </w:r>
      <w:r>
        <w:rPr>
          <w:rFonts w:eastAsia="Calibri"/>
          <w:sz w:val="28"/>
        </w:rPr>
        <w:t xml:space="preserve"> Пункт 2 изложить в редакции:</w:t>
      </w:r>
    </w:p>
    <w:p w:rsidR="007442DA" w:rsidRDefault="007442DA" w:rsidP="007442DA">
      <w:pPr>
        <w:suppressAutoHyphens/>
        <w:overflowPunct/>
        <w:autoSpaceDE/>
        <w:adjustRightInd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«2.Утвердить Порядок работы комиссии по соблюдению </w:t>
      </w:r>
      <w:r>
        <w:rPr>
          <w:bCs/>
          <w:color w:val="000000"/>
          <w:sz w:val="28"/>
          <w:szCs w:val="28"/>
        </w:rPr>
        <w:t>требований к служебному поведению муниципальных служащих, проходящих муниципальную службу в Администрации Боковского сельского поселения, и урегулированию конфликта интересов</w:t>
      </w:r>
      <w:r>
        <w:rPr>
          <w:color w:val="000000"/>
          <w:sz w:val="28"/>
          <w:szCs w:val="28"/>
        </w:rPr>
        <w:t xml:space="preserve"> согласно приложению № 1.».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1.2. Приложение № 1 изложить в редакции согласно приложению к настоящему постановлению.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Настоящее постановление вступает в силу со дня его официального о</w:t>
      </w:r>
      <w:r w:rsidR="00FE6153">
        <w:rPr>
          <w:kern w:val="2"/>
          <w:sz w:val="28"/>
          <w:szCs w:val="28"/>
        </w:rPr>
        <w:t>публикования</w:t>
      </w:r>
      <w:r>
        <w:rPr>
          <w:kern w:val="2"/>
          <w:sz w:val="28"/>
          <w:szCs w:val="28"/>
        </w:rPr>
        <w:t>.</w:t>
      </w:r>
    </w:p>
    <w:p w:rsidR="007442DA" w:rsidRDefault="007442DA" w:rsidP="007442DA">
      <w:pPr>
        <w:suppressAutoHyphens/>
        <w:overflowPunct/>
        <w:autoSpaceDE/>
        <w:adjustRightInd/>
        <w:ind w:firstLine="708"/>
        <w:jc w:val="both"/>
        <w:rPr>
          <w:rFonts w:eastAsia="Calibri"/>
          <w:bCs/>
          <w:sz w:val="28"/>
        </w:rPr>
      </w:pPr>
      <w:r>
        <w:rPr>
          <w:rFonts w:eastAsia="Calibri"/>
          <w:sz w:val="28"/>
        </w:rPr>
        <w:t>3. </w:t>
      </w:r>
      <w:r>
        <w:rPr>
          <w:rFonts w:eastAsia="Calibri"/>
          <w:bCs/>
          <w:sz w:val="28"/>
        </w:rPr>
        <w:t xml:space="preserve">Контроль за исполнением постановления возложить на главного специалиста по организационной работе </w:t>
      </w:r>
      <w:r w:rsidR="00A42661">
        <w:rPr>
          <w:rFonts w:eastAsia="Calibri"/>
          <w:bCs/>
          <w:sz w:val="28"/>
        </w:rPr>
        <w:t>Щелконогову В.В.</w:t>
      </w:r>
    </w:p>
    <w:p w:rsidR="00A838B7" w:rsidRDefault="00A838B7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A138B1" w:rsidRDefault="00A138B1" w:rsidP="00A838B7">
      <w:pPr>
        <w:ind w:firstLine="814"/>
        <w:jc w:val="both"/>
        <w:rPr>
          <w:sz w:val="28"/>
          <w:szCs w:val="28"/>
        </w:rPr>
      </w:pPr>
    </w:p>
    <w:p w:rsidR="00B24444" w:rsidRPr="00835F83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B24444" w:rsidRDefault="00B24444" w:rsidP="00B24444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Боковского сельского поселения</w:t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</w:r>
      <w:r w:rsidRPr="00835F83">
        <w:rPr>
          <w:sz w:val="28"/>
          <w:szCs w:val="28"/>
        </w:rPr>
        <w:tab/>
        <w:t xml:space="preserve">         М.М. Обнизов</w:t>
      </w:r>
    </w:p>
    <w:p w:rsidR="00B24444" w:rsidRDefault="00B24444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</w:p>
    <w:p w:rsidR="00F45D96" w:rsidRDefault="00F45D96" w:rsidP="00A138B1">
      <w:pPr>
        <w:jc w:val="both"/>
        <w:rPr>
          <w:sz w:val="20"/>
        </w:rPr>
      </w:pPr>
    </w:p>
    <w:p w:rsidR="00F45D96" w:rsidRDefault="00F45D96" w:rsidP="00A138B1">
      <w:pPr>
        <w:jc w:val="both"/>
        <w:rPr>
          <w:sz w:val="20"/>
        </w:rPr>
      </w:pPr>
    </w:p>
    <w:p w:rsidR="00B5432C" w:rsidRDefault="00B5432C" w:rsidP="00A138B1">
      <w:pPr>
        <w:jc w:val="both"/>
        <w:rPr>
          <w:sz w:val="20"/>
        </w:rPr>
      </w:pPr>
    </w:p>
    <w:p w:rsidR="00B5432C" w:rsidRDefault="00A138B1" w:rsidP="00A138B1">
      <w:pPr>
        <w:jc w:val="both"/>
        <w:rPr>
          <w:sz w:val="28"/>
          <w:szCs w:val="28"/>
        </w:rPr>
        <w:sectPr w:rsidR="00B5432C" w:rsidSect="00FA38D1">
          <w:footerReference w:type="default" r:id="rId7"/>
          <w:pgSz w:w="11906" w:h="16838"/>
          <w:pgMar w:top="709" w:right="851" w:bottom="1134" w:left="1304" w:header="567" w:footer="567" w:gutter="0"/>
          <w:cols w:space="708"/>
          <w:titlePg/>
          <w:docGrid w:linePitch="360"/>
        </w:sectPr>
      </w:pPr>
      <w:r w:rsidRPr="00B5432C">
        <w:rPr>
          <w:sz w:val="28"/>
          <w:szCs w:val="28"/>
        </w:rPr>
        <w:t>Постановление вносит главный специалист по организационной работе</w:t>
      </w:r>
    </w:p>
    <w:p w:rsidR="00A838B7" w:rsidRPr="00FA38D1" w:rsidRDefault="00A838B7" w:rsidP="00A42661">
      <w:pPr>
        <w:widowControl w:val="0"/>
        <w:tabs>
          <w:tab w:val="left" w:pos="5670"/>
        </w:tabs>
        <w:ind w:left="5670"/>
        <w:jc w:val="right"/>
        <w:outlineLvl w:val="0"/>
        <w:rPr>
          <w:sz w:val="28"/>
          <w:szCs w:val="24"/>
        </w:rPr>
      </w:pPr>
      <w:r w:rsidRPr="00FA38D1">
        <w:rPr>
          <w:sz w:val="28"/>
          <w:szCs w:val="24"/>
        </w:rPr>
        <w:lastRenderedPageBreak/>
        <w:t>Приложение</w:t>
      </w:r>
    </w:p>
    <w:p w:rsidR="00A838B7" w:rsidRPr="00FA38D1" w:rsidRDefault="00A838B7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proofErr w:type="gramStart"/>
      <w:r w:rsidRPr="00FA38D1">
        <w:rPr>
          <w:color w:val="000000"/>
          <w:sz w:val="28"/>
        </w:rPr>
        <w:t>к</w:t>
      </w:r>
      <w:proofErr w:type="gramEnd"/>
      <w:r w:rsidRPr="00FA38D1">
        <w:rPr>
          <w:color w:val="000000"/>
          <w:sz w:val="28"/>
        </w:rPr>
        <w:t xml:space="preserve"> постановлению </w:t>
      </w:r>
      <w:r w:rsidR="00A138B1" w:rsidRPr="00FA38D1">
        <w:rPr>
          <w:color w:val="000000"/>
          <w:sz w:val="28"/>
        </w:rPr>
        <w:t xml:space="preserve">Администрации </w:t>
      </w:r>
      <w:r w:rsidR="00B5432C">
        <w:rPr>
          <w:color w:val="000000"/>
          <w:sz w:val="28"/>
        </w:rPr>
        <w:t>Боковского</w:t>
      </w:r>
      <w:r w:rsidR="00A138B1" w:rsidRPr="00FA38D1">
        <w:rPr>
          <w:color w:val="000000"/>
          <w:sz w:val="28"/>
        </w:rPr>
        <w:t xml:space="preserve"> сельского поселения</w:t>
      </w:r>
    </w:p>
    <w:p w:rsidR="00A838B7" w:rsidRDefault="00A838B7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  <w:r w:rsidRPr="00FA38D1">
        <w:rPr>
          <w:color w:val="000000"/>
          <w:sz w:val="28"/>
        </w:rPr>
        <w:t xml:space="preserve">от </w:t>
      </w:r>
      <w:r w:rsidR="00F7771C">
        <w:rPr>
          <w:color w:val="000000"/>
          <w:sz w:val="28"/>
        </w:rPr>
        <w:t xml:space="preserve">06.02.2020 </w:t>
      </w:r>
      <w:r w:rsidRPr="00FA38D1">
        <w:rPr>
          <w:color w:val="000000"/>
          <w:sz w:val="28"/>
        </w:rPr>
        <w:t>№</w:t>
      </w:r>
      <w:r w:rsidR="004F2308">
        <w:rPr>
          <w:color w:val="000000"/>
          <w:sz w:val="28"/>
        </w:rPr>
        <w:t>34</w:t>
      </w:r>
      <w:r w:rsidRPr="00FA38D1">
        <w:rPr>
          <w:color w:val="000000"/>
          <w:sz w:val="28"/>
        </w:rPr>
        <w:t xml:space="preserve"> </w:t>
      </w:r>
    </w:p>
    <w:p w:rsidR="00A42661" w:rsidRPr="00FA38D1" w:rsidRDefault="00A42661" w:rsidP="00A42661">
      <w:pPr>
        <w:pStyle w:val="a5"/>
        <w:tabs>
          <w:tab w:val="left" w:pos="5670"/>
        </w:tabs>
        <w:spacing w:before="0" w:beforeAutospacing="0" w:after="0" w:afterAutospacing="0"/>
        <w:ind w:left="5670"/>
        <w:jc w:val="right"/>
        <w:rPr>
          <w:color w:val="000000"/>
          <w:sz w:val="28"/>
        </w:rPr>
      </w:pPr>
    </w:p>
    <w:p w:rsidR="00A42661" w:rsidRPr="00835F83" w:rsidRDefault="00A42661" w:rsidP="00A42661">
      <w:pPr>
        <w:ind w:left="5103"/>
        <w:jc w:val="right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>Приложение</w:t>
      </w:r>
      <w:r>
        <w:rPr>
          <w:kern w:val="2"/>
          <w:sz w:val="28"/>
          <w:szCs w:val="28"/>
        </w:rPr>
        <w:t xml:space="preserve"> №1</w:t>
      </w:r>
    </w:p>
    <w:p w:rsidR="00A42661" w:rsidRPr="00835F83" w:rsidRDefault="00A42661" w:rsidP="00A42661">
      <w:pPr>
        <w:ind w:left="5529"/>
        <w:jc w:val="right"/>
        <w:rPr>
          <w:kern w:val="2"/>
          <w:sz w:val="28"/>
          <w:szCs w:val="28"/>
        </w:rPr>
      </w:pPr>
      <w:proofErr w:type="gramStart"/>
      <w:r w:rsidRPr="00835F83">
        <w:rPr>
          <w:kern w:val="2"/>
          <w:sz w:val="28"/>
          <w:szCs w:val="28"/>
        </w:rPr>
        <w:t>к</w:t>
      </w:r>
      <w:proofErr w:type="gramEnd"/>
      <w:r w:rsidRPr="00835F83">
        <w:rPr>
          <w:kern w:val="2"/>
          <w:sz w:val="28"/>
          <w:szCs w:val="28"/>
        </w:rPr>
        <w:t xml:space="preserve"> постановлению</w:t>
      </w:r>
      <w:r>
        <w:rPr>
          <w:kern w:val="2"/>
          <w:sz w:val="28"/>
          <w:szCs w:val="28"/>
        </w:rPr>
        <w:t xml:space="preserve"> </w:t>
      </w:r>
      <w:r w:rsidRPr="00835F83">
        <w:rPr>
          <w:kern w:val="2"/>
          <w:sz w:val="28"/>
          <w:szCs w:val="28"/>
        </w:rPr>
        <w:t>Администрации</w:t>
      </w:r>
      <w:r>
        <w:rPr>
          <w:kern w:val="2"/>
          <w:sz w:val="28"/>
          <w:szCs w:val="28"/>
        </w:rPr>
        <w:t xml:space="preserve"> Боковского </w:t>
      </w:r>
      <w:r w:rsidRPr="00835F83">
        <w:rPr>
          <w:kern w:val="2"/>
          <w:sz w:val="28"/>
          <w:szCs w:val="28"/>
        </w:rPr>
        <w:t xml:space="preserve">сельского поселения </w:t>
      </w:r>
    </w:p>
    <w:p w:rsidR="00A42661" w:rsidRPr="00835F83" w:rsidRDefault="00A42661" w:rsidP="00A42661">
      <w:pPr>
        <w:ind w:left="6096"/>
        <w:jc w:val="right"/>
        <w:rPr>
          <w:kern w:val="2"/>
          <w:sz w:val="28"/>
          <w:szCs w:val="28"/>
        </w:rPr>
      </w:pPr>
      <w:proofErr w:type="gramStart"/>
      <w:r w:rsidRPr="00835F83">
        <w:rPr>
          <w:kern w:val="2"/>
          <w:sz w:val="28"/>
          <w:szCs w:val="28"/>
        </w:rPr>
        <w:t>от</w:t>
      </w:r>
      <w:proofErr w:type="gramEnd"/>
      <w:r w:rsidRPr="00835F83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20.01.2017</w:t>
      </w:r>
      <w:r w:rsidRPr="00835F83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37</w:t>
      </w:r>
    </w:p>
    <w:p w:rsidR="00A838B7" w:rsidRPr="00FA38D1" w:rsidRDefault="00A838B7" w:rsidP="00A42661">
      <w:pPr>
        <w:widowControl w:val="0"/>
        <w:tabs>
          <w:tab w:val="left" w:pos="6379"/>
        </w:tabs>
        <w:ind w:left="6379"/>
        <w:jc w:val="right"/>
        <w:outlineLvl w:val="0"/>
        <w:rPr>
          <w:sz w:val="28"/>
          <w:szCs w:val="24"/>
        </w:rPr>
      </w:pPr>
    </w:p>
    <w:p w:rsidR="00A42661" w:rsidRDefault="00A42661" w:rsidP="00A42661">
      <w:pPr>
        <w:widowControl w:val="0"/>
        <w:suppressAutoHyphens/>
        <w:jc w:val="both"/>
        <w:rPr>
          <w:sz w:val="28"/>
          <w:szCs w:val="28"/>
        </w:rPr>
      </w:pPr>
      <w:bookmarkStart w:id="0" w:name="P43"/>
      <w:bookmarkEnd w:id="0"/>
    </w:p>
    <w:p w:rsidR="00A42661" w:rsidRDefault="00A42661" w:rsidP="00A42661">
      <w:pPr>
        <w:widowControl w:val="0"/>
        <w:suppressAutoHyphens/>
        <w:overflowPunct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A42661" w:rsidRDefault="00A42661" w:rsidP="00A42661">
      <w:pPr>
        <w:widowControl w:val="0"/>
        <w:suppressAutoHyphens/>
        <w:overflowPunct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работы</w:t>
      </w:r>
      <w:proofErr w:type="gramEnd"/>
      <w:r>
        <w:rPr>
          <w:bCs/>
          <w:sz w:val="28"/>
          <w:szCs w:val="28"/>
        </w:rPr>
        <w:t xml:space="preserve"> комиссии по соблюдению требований к служебному поведению муниципальных служащих, проходящих муниципальную службу в Администрации Боковского сельского поселения, и урегулированию конфликта интересов</w:t>
      </w:r>
    </w:p>
    <w:p w:rsidR="00A42661" w:rsidRDefault="00A42661" w:rsidP="00A42661">
      <w:pPr>
        <w:widowControl w:val="0"/>
        <w:suppressAutoHyphens/>
        <w:jc w:val="both"/>
        <w:rPr>
          <w:sz w:val="28"/>
          <w:szCs w:val="28"/>
        </w:rPr>
      </w:pPr>
    </w:p>
    <w:p w:rsidR="00A42661" w:rsidRDefault="00A42661" w:rsidP="00A42661">
      <w:pPr>
        <w:widowControl w:val="0"/>
        <w:suppressAutoHyphens/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 Комиссия по соблюдению требований к служебному поведению муниципальных служащих, проходящих муниципальную службу в Администрации Боковского сельского поселения, и урегулированию конфликта интересов (далее – комиссия)</w:t>
      </w:r>
      <w:r>
        <w:rPr>
          <w:sz w:val="20"/>
        </w:rPr>
        <w:t xml:space="preserve"> </w:t>
      </w:r>
      <w:r>
        <w:rPr>
          <w:bCs/>
          <w:sz w:val="28"/>
          <w:szCs w:val="28"/>
        </w:rPr>
        <w:t>действует на постоянной основе.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конституционными законами, </w:t>
      </w:r>
      <w:r>
        <w:rPr>
          <w:sz w:val="28"/>
          <w:szCs w:val="28"/>
        </w:rPr>
        <w:t>федеральными законами, правовыми актами Президента Российской Федерации и Правительства Российской Федерации, областными законами и иными правовыми актами Ростовской области,</w:t>
      </w:r>
      <w:r>
        <w:rPr>
          <w:bCs/>
          <w:sz w:val="28"/>
          <w:szCs w:val="28"/>
        </w:rPr>
        <w:t xml:space="preserve"> нормативными правовыми актами муниципального образования «</w:t>
      </w:r>
      <w:r w:rsidR="004654B4">
        <w:rPr>
          <w:bCs/>
          <w:sz w:val="28"/>
          <w:szCs w:val="28"/>
        </w:rPr>
        <w:t>Боковское</w:t>
      </w:r>
      <w:r>
        <w:rPr>
          <w:bCs/>
          <w:sz w:val="28"/>
          <w:szCs w:val="28"/>
        </w:rPr>
        <w:t xml:space="preserve"> сельское поселение», а также настоящим Порядком.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3. Основной задачей комиссии является содействие </w:t>
      </w:r>
      <w:r>
        <w:rPr>
          <w:bCs/>
          <w:sz w:val="28"/>
          <w:szCs w:val="28"/>
        </w:rPr>
        <w:t>Администрации Боковского сельского поселения</w:t>
      </w:r>
      <w:r>
        <w:rPr>
          <w:spacing w:val="-6"/>
          <w:sz w:val="28"/>
          <w:szCs w:val="28"/>
        </w:rPr>
        <w:t>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В обеспечении соблюдения муниципальными служащими Боковского сельского поселения, </w:t>
      </w:r>
      <w:r>
        <w:rPr>
          <w:rFonts w:eastAsia="Calibri"/>
          <w:sz w:val="28"/>
          <w:szCs w:val="28"/>
        </w:rPr>
        <w:t xml:space="preserve">замещающими должности муниципальной службы Боковского сельского поселения назначение на которые и освобождение от которых осуществляются главой Администрации Боковского сельского поселения </w:t>
      </w:r>
      <w:r>
        <w:rPr>
          <w:sz w:val="28"/>
          <w:szCs w:val="28"/>
        </w:rPr>
        <w:t xml:space="preserve">(далее – муниципальный служащий), работниками муниципальных учреждений Боковского сельского поселения, созданных для выполнения задач, поставленных перед Администрацией Боковского сельского поселения (далее – работник организации)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r>
        <w:rPr>
          <w:spacing w:val="-4"/>
          <w:sz w:val="28"/>
          <w:szCs w:val="28"/>
        </w:rPr>
        <w:t>Федеральным законом от 25.12.2008 № 273-ФЗ «О противодействии коррупции» (далее – Федеральный закон № 273-ФЗ),</w:t>
      </w:r>
      <w:r>
        <w:rPr>
          <w:sz w:val="28"/>
          <w:szCs w:val="28"/>
        </w:rPr>
        <w:t xml:space="preserve"> другими федеральными законами (далее – требования к служебному поведению и (или) требования об урегулировании конфликта интересов).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В осуществлении в </w:t>
      </w:r>
      <w:r>
        <w:rPr>
          <w:bCs/>
          <w:sz w:val="28"/>
          <w:szCs w:val="28"/>
        </w:rPr>
        <w:t>Администрации Боковского сельского поселения</w:t>
      </w:r>
      <w:r>
        <w:rPr>
          <w:sz w:val="28"/>
          <w:szCs w:val="28"/>
        </w:rPr>
        <w:t xml:space="preserve">, а также в созданных для выполнения поставленных перед Администрацией Боковского сельского поселения задач учреждениях, мер по предупреждению </w:t>
      </w:r>
      <w:r>
        <w:rPr>
          <w:sz w:val="28"/>
          <w:szCs w:val="28"/>
        </w:rPr>
        <w:lastRenderedPageBreak/>
        <w:t>коррупции.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Состав комиссии формируется в соответствии с пунктами 1 – 6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интересов, утвержденного </w:t>
      </w:r>
      <w:r>
        <w:rPr>
          <w:color w:val="000000"/>
          <w:sz w:val="28"/>
          <w:szCs w:val="28"/>
        </w:rPr>
        <w:t xml:space="preserve">постановлением Правительства Ростовской области от </w:t>
      </w:r>
      <w:r>
        <w:rPr>
          <w:sz w:val="28"/>
          <w:szCs w:val="28"/>
        </w:rPr>
        <w:t>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интересов».</w:t>
      </w:r>
    </w:p>
    <w:p w:rsidR="00A42661" w:rsidRDefault="00A42661" w:rsidP="00A42661">
      <w:pPr>
        <w:suppressAutoHyphens/>
        <w:overflowPunct/>
        <w:autoSpaceDE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Общее число членов комиссии составляет – </w:t>
      </w:r>
      <w:r w:rsidR="003278F7">
        <w:rPr>
          <w:sz w:val="28"/>
          <w:szCs w:val="28"/>
        </w:rPr>
        <w:t>5</w:t>
      </w:r>
      <w:bookmarkStart w:id="1" w:name="_GoBack"/>
      <w:bookmarkEnd w:id="1"/>
      <w:r>
        <w:rPr>
          <w:sz w:val="28"/>
          <w:szCs w:val="28"/>
        </w:rPr>
        <w:t xml:space="preserve"> человек.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Лица, указанные в пункте 3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интересов, утвержденного постановлением Правительства Ростовской области от 14.05.2012 № 365, включаются в состав комиссии по согласованию с соответствующими организациями и объединениями на основании запроса главы Администрации Боковского сельского поселения. Согласование осуществляется в 10-дневный срок со дня получения запроса.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заседаниях комиссии с правом совещательного голоса участвуют: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 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2 муниципальных служащих, замещающих в Администрации Боковского сельского поселения должности муниципальной службы, </w:t>
      </w:r>
      <w:r w:rsidRPr="00902987">
        <w:rPr>
          <w:sz w:val="28"/>
          <w:szCs w:val="28"/>
        </w:rPr>
        <w:t>аналогичные должности, замещаемой муниципальным служащим, в отношении которого комиссией рассматривается этот вопрос.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8.2. Другие муниципальные служащие, замещающие должности муниципальной</w:t>
      </w:r>
      <w:r>
        <w:rPr>
          <w:sz w:val="28"/>
          <w:szCs w:val="28"/>
        </w:rPr>
        <w:t xml:space="preserve"> службы в Администрации Боковского сельского поселения;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комиссии, принимаемому в каждом конкретном случае отдельно не менее чем за 3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При возникновении прямой или косвенной личной заинтересованности члена комиссии, которая может привести к конфликту интересов при </w:t>
      </w:r>
      <w:r>
        <w:rPr>
          <w:sz w:val="28"/>
          <w:szCs w:val="28"/>
        </w:rPr>
        <w:lastRenderedPageBreak/>
        <w:t>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Боковского сельского поселения, недопустимо.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Основаниями для проведения заседания комиссии являются:</w:t>
      </w:r>
    </w:p>
    <w:p w:rsidR="00A42661" w:rsidRDefault="00A42661" w:rsidP="00A4266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11.1. Представление главой Администрации Боковского сельского поселения в соответствии с </w:t>
      </w:r>
      <w:r>
        <w:rPr>
          <w:bCs/>
          <w:sz w:val="28"/>
          <w:szCs w:val="28"/>
        </w:rPr>
        <w:t>Порядком проверки достоверности и полноты сведений, представляемых гражданами, претендующими на замещение отдельных должностей муниципальной службы, и лицами, замещающими указанные должности, и соблюдения лицами, замещающими указанные должности, требований к служебному поведению, утвержденным постановлением Правительства Ростовской области от 03.08.2016 № 551 «О Порядке проверки достоверности и полноты сведений, представляемых гражданами, претендующими на замещение отдельных должностей муниципальной службы, и лицами, замещающими указанные должности, и соблюдения лицами, замещающими указанные должности, требований к служебному поведению» (далее – Порядок проверки)</w:t>
      </w:r>
      <w:r>
        <w:rPr>
          <w:sz w:val="28"/>
          <w:szCs w:val="28"/>
        </w:rPr>
        <w:t>, материалов проверки, свидетельствующих о:</w:t>
      </w:r>
    </w:p>
    <w:p w:rsidR="00A42661" w:rsidRDefault="00A42661" w:rsidP="00A42661">
      <w:pPr>
        <w:suppressAutoHyphens/>
        <w:overflowPunct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представлении</w:t>
      </w:r>
      <w:proofErr w:type="gramEnd"/>
      <w:r>
        <w:rPr>
          <w:sz w:val="28"/>
          <w:szCs w:val="28"/>
        </w:rPr>
        <w:t xml:space="preserve"> муниципальным служащим недостоверных или неполных сведений, предусмотренных пунктом 1 Порядка проверки;</w:t>
      </w:r>
    </w:p>
    <w:p w:rsidR="00A42661" w:rsidRDefault="00A42661" w:rsidP="00D37D0A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муниципальным служащим требований к служебному поведению и (или) требований об урегулировании конфликта интересов.</w:t>
      </w:r>
    </w:p>
    <w:p w:rsidR="00A42661" w:rsidRDefault="00A42661" w:rsidP="00D37D0A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 Поступившее в Администрацию Боковского сельского поселения, в порядке, установленном нормативным правовым актом Администрации Боковского сельского поселения:</w:t>
      </w:r>
    </w:p>
    <w:p w:rsidR="00A42661" w:rsidRPr="00B46B28" w:rsidRDefault="00A42661" w:rsidP="00D37D0A">
      <w:pPr>
        <w:ind w:firstLine="708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обращение гражданина, замещавшего должность муниципальной службы, назначение на которую и освобождение от которой осуществляется главой Администрации Боковского сельского поселения , включенную в Перечень </w:t>
      </w:r>
      <w:r w:rsidR="00D37D0A" w:rsidRPr="00B37D2E">
        <w:rPr>
          <w:sz w:val="28"/>
          <w:szCs w:val="28"/>
        </w:rPr>
        <w:t>должностей муниципальной службы в Администрации Боковского сельского поселения, при назначении на которые граждане и при замещении которых муниципальные служащие Администрации Боковского сельского поселения обязаны представлять сведения о своих доходах,</w:t>
      </w:r>
      <w:r w:rsidR="00D37D0A">
        <w:rPr>
          <w:sz w:val="28"/>
          <w:szCs w:val="28"/>
        </w:rPr>
        <w:t xml:space="preserve"> расходах,</w:t>
      </w:r>
      <w:r w:rsidR="00D37D0A" w:rsidRPr="00B37D2E">
        <w:rPr>
          <w:sz w:val="28"/>
          <w:szCs w:val="28"/>
        </w:rPr>
        <w:t xml:space="preserve"> об имуществе и обязательствах имущественного характера, а также сведения о </w:t>
      </w:r>
      <w:r w:rsidR="00D37D0A">
        <w:rPr>
          <w:sz w:val="28"/>
          <w:szCs w:val="28"/>
        </w:rPr>
        <w:t xml:space="preserve">доходах, расходах, об имуществе </w:t>
      </w:r>
      <w:r w:rsidR="00D37D0A" w:rsidRPr="00B37D2E">
        <w:rPr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  <w:r>
        <w:rPr>
          <w:bCs/>
          <w:spacing w:val="-2"/>
          <w:sz w:val="28"/>
          <w:szCs w:val="28"/>
        </w:rPr>
        <w:t xml:space="preserve">, утвержденный </w:t>
      </w:r>
      <w:r w:rsidR="00301239">
        <w:rPr>
          <w:bCs/>
          <w:spacing w:val="-2"/>
          <w:sz w:val="28"/>
          <w:szCs w:val="28"/>
        </w:rPr>
        <w:t xml:space="preserve">распоряжением </w:t>
      </w:r>
      <w:r>
        <w:rPr>
          <w:bCs/>
          <w:spacing w:val="-2"/>
          <w:sz w:val="28"/>
          <w:szCs w:val="28"/>
        </w:rPr>
        <w:t xml:space="preserve">от </w:t>
      </w:r>
      <w:r w:rsidR="00301239">
        <w:rPr>
          <w:bCs/>
          <w:spacing w:val="-2"/>
          <w:sz w:val="28"/>
          <w:szCs w:val="28"/>
        </w:rPr>
        <w:t>16.02.2017 № 32</w:t>
      </w:r>
      <w:r>
        <w:rPr>
          <w:sz w:val="28"/>
          <w:szCs w:val="28"/>
        </w:rPr>
        <w:t xml:space="preserve"> «</w:t>
      </w:r>
      <w:r w:rsidR="00301239">
        <w:rPr>
          <w:sz w:val="28"/>
        </w:rPr>
        <w:t xml:space="preserve">О представлении гражданами, </w:t>
      </w:r>
      <w:r w:rsidR="00301239" w:rsidRPr="00B877DB">
        <w:rPr>
          <w:sz w:val="28"/>
        </w:rPr>
        <w:t xml:space="preserve">претендующими </w:t>
      </w:r>
      <w:r w:rsidR="00301239">
        <w:rPr>
          <w:sz w:val="28"/>
        </w:rPr>
        <w:t xml:space="preserve">на замещение должностей </w:t>
      </w:r>
      <w:r w:rsidR="00301239" w:rsidRPr="00B877DB">
        <w:rPr>
          <w:sz w:val="28"/>
        </w:rPr>
        <w:t>муниципальной службы</w:t>
      </w:r>
      <w:r w:rsidR="00301239">
        <w:rPr>
          <w:sz w:val="28"/>
        </w:rPr>
        <w:t xml:space="preserve"> в Администрации Боковского </w:t>
      </w:r>
      <w:r w:rsidR="00301239" w:rsidRPr="00B877DB">
        <w:rPr>
          <w:sz w:val="28"/>
        </w:rPr>
        <w:t>сельского поселения,</w:t>
      </w:r>
      <w:r w:rsidR="00301239">
        <w:rPr>
          <w:sz w:val="28"/>
        </w:rPr>
        <w:t xml:space="preserve"> и муниципальными служащими </w:t>
      </w:r>
      <w:r w:rsidR="00301239" w:rsidRPr="00B877DB">
        <w:rPr>
          <w:sz w:val="28"/>
        </w:rPr>
        <w:t>Администрации Боковского сельского поселения сведений о доходах</w:t>
      </w:r>
      <w:r w:rsidR="00301239">
        <w:rPr>
          <w:sz w:val="28"/>
        </w:rPr>
        <w:t>, расходах</w:t>
      </w:r>
      <w:r w:rsidR="00301239" w:rsidRPr="00B877DB">
        <w:rPr>
          <w:sz w:val="28"/>
        </w:rPr>
        <w:t>, об имуществе и</w:t>
      </w:r>
      <w:r w:rsidR="00301239">
        <w:rPr>
          <w:sz w:val="28"/>
        </w:rPr>
        <w:t xml:space="preserve"> </w:t>
      </w:r>
      <w:r w:rsidR="00301239" w:rsidRPr="00B877DB">
        <w:rPr>
          <w:sz w:val="28"/>
        </w:rPr>
        <w:t>обязательствах имущественного характера</w:t>
      </w:r>
      <w:r w:rsidR="00301239">
        <w:rPr>
          <w:sz w:val="28"/>
        </w:rPr>
        <w:t>»</w:t>
      </w:r>
      <w:r w:rsidR="00B46B28" w:rsidRPr="00B46B28">
        <w:rPr>
          <w:sz w:val="28"/>
          <w:szCs w:val="28"/>
        </w:rPr>
        <w:t xml:space="preserve">, </w:t>
      </w:r>
      <w:r w:rsidR="00B46B28" w:rsidRPr="00B46B28">
        <w:rPr>
          <w:color w:val="020B22"/>
          <w:sz w:val="28"/>
          <w:szCs w:val="28"/>
          <w:shd w:val="clear" w:color="auto" w:fill="FFFFFF"/>
        </w:rPr>
        <w:t xml:space="preserve">о даче согласия на замещение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организации, если отдельные функции по </w:t>
      </w:r>
      <w:r w:rsidR="00B46B28" w:rsidRPr="00B46B28">
        <w:rPr>
          <w:color w:val="020B22"/>
          <w:sz w:val="28"/>
          <w:szCs w:val="28"/>
          <w:shd w:val="clear" w:color="auto" w:fill="FFFFFF"/>
        </w:rPr>
        <w:lastRenderedPageBreak/>
        <w:t>государственному управлению этой организацией входили в его должностные обязанности, до истечения двух лет со дня увольнения с гражданской службы;</w:t>
      </w:r>
    </w:p>
    <w:p w:rsidR="00A42661" w:rsidRDefault="00A42661" w:rsidP="0030123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</w:t>
      </w:r>
      <w:proofErr w:type="gramEnd"/>
      <w:r>
        <w:rPr>
          <w:sz w:val="28"/>
          <w:szCs w:val="28"/>
        </w:rPr>
        <w:t xml:space="preserve"> муниципального служащего, работника организации, о невозможности по объективным причинам представить сведения о доходах,</w:t>
      </w:r>
      <w:r>
        <w:rPr>
          <w:bCs/>
          <w:sz w:val="28"/>
          <w:szCs w:val="28"/>
        </w:rPr>
        <w:t xml:space="preserve"> расходах,</w:t>
      </w:r>
      <w:r>
        <w:rPr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A42661" w:rsidRDefault="00A42661" w:rsidP="0030123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уведомление</w:t>
      </w:r>
      <w:proofErr w:type="gramEnd"/>
      <w:r>
        <w:rPr>
          <w:sz w:val="28"/>
          <w:szCs w:val="28"/>
        </w:rPr>
        <w:t xml:space="preserve"> муниципального служащего, работника организации, о возникновении личной заинтересованности при исполнении должностных обязанностей, которая приводит  или может привести к конфликту интересов.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Представление главы Администрации Боковского сельского поселения или любого члена комиссии, касающееся обеспечения соблюдения муниципальным служащим, работником организации требований к служебному поведению и (или) требований об урегулировании конфликта интересов либо осуществления в Администрации Боковского сельского поселения, а также в созданных для выполнения поставленных перед Администрацией Боковского сельского поселения задач учреждениях и организациях мер по предупреждению коррупции.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11.4. Представление главой Администрации Боковского сельского поселения или уполномоченным им должностным лицом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 (далее – Федеральный закон от 03.12.2012 № 230-ФЗ).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11.5. </w:t>
      </w:r>
      <w:r>
        <w:rPr>
          <w:spacing w:val="-2"/>
          <w:sz w:val="28"/>
          <w:szCs w:val="28"/>
        </w:rPr>
        <w:t>Поступившее в соответствии с частью 4 статьи 12 Федерального закона № 273-ФЗ и статьей 64</w:t>
      </w:r>
      <w:r>
        <w:rPr>
          <w:spacing w:val="-2"/>
          <w:sz w:val="28"/>
          <w:szCs w:val="28"/>
          <w:vertAlign w:val="superscript"/>
        </w:rPr>
        <w:t>1</w:t>
      </w:r>
      <w:r>
        <w:rPr>
          <w:spacing w:val="-2"/>
          <w:sz w:val="28"/>
          <w:szCs w:val="28"/>
        </w:rPr>
        <w:t xml:space="preserve"> Трудового кодекса Российской Федерации в Администрацию Боковского сельского поселения уведомление коммерческой или некоммерческой организации о заключении с гражданином, замещавшим должность муниципальной службы, указанную в пункте 3 настоящего Порядка,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</w:t>
      </w:r>
      <w:proofErr w:type="spellStart"/>
      <w:r>
        <w:rPr>
          <w:spacing w:val="-2"/>
          <w:sz w:val="28"/>
          <w:szCs w:val="28"/>
        </w:rPr>
        <w:t>гражданско</w:t>
      </w:r>
      <w:proofErr w:type="spellEnd"/>
      <w:r>
        <w:rPr>
          <w:spacing w:val="-2"/>
          <w:sz w:val="28"/>
          <w:szCs w:val="28"/>
        </w:rPr>
        <w:t xml:space="preserve"> – 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 выполнение им работы на условиях </w:t>
      </w:r>
      <w:proofErr w:type="spellStart"/>
      <w:r>
        <w:rPr>
          <w:spacing w:val="-2"/>
          <w:sz w:val="28"/>
          <w:szCs w:val="28"/>
        </w:rPr>
        <w:t>гражданско</w:t>
      </w:r>
      <w:proofErr w:type="spellEnd"/>
      <w:r>
        <w:rPr>
          <w:spacing w:val="-2"/>
          <w:sz w:val="28"/>
          <w:szCs w:val="28"/>
        </w:rPr>
        <w:t xml:space="preserve"> – правового договора в коммерческой или некоммерческой организации комиссией не рассматривался</w:t>
      </w:r>
      <w:r>
        <w:rPr>
          <w:bCs/>
          <w:spacing w:val="-2"/>
          <w:sz w:val="28"/>
          <w:szCs w:val="28"/>
        </w:rPr>
        <w:t>.</w:t>
      </w:r>
    </w:p>
    <w:p w:rsidR="00EC4209" w:rsidRPr="00EC4209" w:rsidRDefault="00A42661" w:rsidP="00EC420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11.6. Представление </w:t>
      </w:r>
      <w:r>
        <w:rPr>
          <w:bCs/>
          <w:sz w:val="28"/>
          <w:szCs w:val="28"/>
        </w:rPr>
        <w:t xml:space="preserve">главой Администрации Боковского сельского поселения </w:t>
      </w:r>
      <w:r>
        <w:rPr>
          <w:sz w:val="28"/>
          <w:szCs w:val="28"/>
        </w:rPr>
        <w:t xml:space="preserve">в соответствии с Положением </w:t>
      </w:r>
      <w:r>
        <w:rPr>
          <w:bCs/>
          <w:color w:val="000000"/>
          <w:sz w:val="28"/>
          <w:szCs w:val="28"/>
        </w:rPr>
        <w:t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Боковского</w:t>
      </w:r>
      <w:r w:rsidR="008F3E5C">
        <w:rPr>
          <w:bCs/>
          <w:color w:val="000000"/>
          <w:sz w:val="28"/>
          <w:szCs w:val="28"/>
        </w:rPr>
        <w:t xml:space="preserve"> сельского поселения,</w:t>
      </w:r>
      <w:r>
        <w:rPr>
          <w:bCs/>
          <w:color w:val="000000"/>
          <w:sz w:val="28"/>
          <w:szCs w:val="28"/>
        </w:rPr>
        <w:t xml:space="preserve"> и лицами, замещающими эти должности</w:t>
      </w:r>
      <w:r>
        <w:rPr>
          <w:sz w:val="28"/>
          <w:szCs w:val="28"/>
        </w:rPr>
        <w:t xml:space="preserve">, утвержденным постановлением </w:t>
      </w:r>
      <w:r>
        <w:rPr>
          <w:bCs/>
          <w:sz w:val="28"/>
          <w:szCs w:val="28"/>
        </w:rPr>
        <w:t xml:space="preserve">Администрации Боковского сельского поселения </w:t>
      </w:r>
      <w:r w:rsidRPr="00EC4209">
        <w:rPr>
          <w:sz w:val="28"/>
          <w:szCs w:val="28"/>
        </w:rPr>
        <w:t xml:space="preserve">от </w:t>
      </w:r>
      <w:r w:rsidR="00C8605D" w:rsidRPr="00EC4209">
        <w:rPr>
          <w:sz w:val="28"/>
          <w:szCs w:val="28"/>
        </w:rPr>
        <w:t>12.12.2018 № 460</w:t>
      </w:r>
      <w:r w:rsidRPr="00EC4209">
        <w:rPr>
          <w:sz w:val="28"/>
          <w:szCs w:val="28"/>
        </w:rPr>
        <w:t xml:space="preserve"> </w:t>
      </w:r>
      <w:r w:rsidRPr="00EC4209">
        <w:rPr>
          <w:b/>
          <w:sz w:val="28"/>
          <w:szCs w:val="28"/>
        </w:rPr>
        <w:t>«</w:t>
      </w:r>
      <w:r w:rsidR="00EC4209" w:rsidRPr="00EC4209">
        <w:rPr>
          <w:sz w:val="28"/>
          <w:szCs w:val="28"/>
        </w:rPr>
        <w:t>О внесении изменений в постановление Администрации Боковского сельского поселения от 23.09.2013г. № 591 «</w:t>
      </w:r>
      <w:r w:rsidR="00EC4209" w:rsidRPr="00EC4209">
        <w:rPr>
          <w:bCs/>
          <w:sz w:val="28"/>
          <w:szCs w:val="28"/>
        </w:rPr>
        <w:t>Об</w:t>
      </w:r>
      <w:r w:rsidR="00EC4209">
        <w:rPr>
          <w:bCs/>
          <w:sz w:val="28"/>
          <w:szCs w:val="28"/>
        </w:rPr>
        <w:t xml:space="preserve"> </w:t>
      </w:r>
      <w:r w:rsidR="00EC4209" w:rsidRPr="00EC4209">
        <w:rPr>
          <w:bCs/>
          <w:sz w:val="28"/>
          <w:szCs w:val="28"/>
        </w:rPr>
        <w:t>утверждении Правил</w:t>
      </w:r>
      <w:r w:rsidR="00EC4209">
        <w:rPr>
          <w:bCs/>
          <w:sz w:val="28"/>
          <w:szCs w:val="28"/>
        </w:rPr>
        <w:t xml:space="preserve"> </w:t>
      </w:r>
      <w:r w:rsidR="00EC4209" w:rsidRPr="00EC4209">
        <w:rPr>
          <w:bCs/>
          <w:sz w:val="28"/>
          <w:szCs w:val="28"/>
        </w:rPr>
        <w:t xml:space="preserve">проверки </w:t>
      </w:r>
      <w:r w:rsidR="00EC4209" w:rsidRPr="00EC4209">
        <w:rPr>
          <w:bCs/>
          <w:sz w:val="28"/>
          <w:szCs w:val="28"/>
        </w:rPr>
        <w:lastRenderedPageBreak/>
        <w:t xml:space="preserve"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учреждений, и лицами, </w:t>
      </w:r>
    </w:p>
    <w:p w:rsidR="00A42661" w:rsidRPr="00EC4209" w:rsidRDefault="00EC4209" w:rsidP="00EC4209">
      <w:pPr>
        <w:tabs>
          <w:tab w:val="left" w:pos="4111"/>
        </w:tabs>
        <w:suppressAutoHyphens/>
        <w:ind w:right="-3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EC4209">
        <w:rPr>
          <w:bCs/>
          <w:sz w:val="28"/>
          <w:szCs w:val="28"/>
        </w:rPr>
        <w:t>замещающими</w:t>
      </w:r>
      <w:proofErr w:type="gramEnd"/>
      <w:r w:rsidRPr="00EC4209">
        <w:rPr>
          <w:bCs/>
          <w:sz w:val="28"/>
          <w:szCs w:val="28"/>
        </w:rPr>
        <w:t xml:space="preserve"> эти должности </w:t>
      </w:r>
      <w:r w:rsidR="00A42661" w:rsidRPr="00EC4209">
        <w:rPr>
          <w:sz w:val="28"/>
          <w:szCs w:val="28"/>
        </w:rPr>
        <w:t>(далее – Положение о проверке), материалов проверки, свидетельствующих о представлении руководителем учреждения недостоверных или неполных сведений, предусмотренных пунктом 1 Положения о проверке.</w:t>
      </w:r>
    </w:p>
    <w:p w:rsidR="00A42661" w:rsidRDefault="00A42661" w:rsidP="00EC4209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 w:rsidRPr="00EC4209">
        <w:rPr>
          <w:sz w:val="28"/>
          <w:szCs w:val="28"/>
        </w:rPr>
        <w:t>12. Комиссия не рассматривает сообщения о преступлениях</w:t>
      </w:r>
      <w:r>
        <w:rPr>
          <w:sz w:val="28"/>
          <w:szCs w:val="28"/>
        </w:rPr>
        <w:t xml:space="preserve">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13. Обращение, указанное в абзаце втором подпункта 11.2 пункта 11 настоящего Порядка, подается гражданином в Администрацию Боковского сельского поселения.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Администрации Боковского сельского поселения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№ 273-ФЗ. 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14. Обращение, указанное в абзаце втором подпункта 11.2 пункта 11 настоящего Порядка,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Порядком.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15. Уведомление, указанное в абзаце четвертом подпункта 11.2 пункта 11 настоящего Порядка, рассматривается </w:t>
      </w:r>
      <w:r w:rsidR="00932C64">
        <w:rPr>
          <w:spacing w:val="-2"/>
          <w:sz w:val="28"/>
          <w:szCs w:val="28"/>
        </w:rPr>
        <w:t>главным специалистом</w:t>
      </w:r>
      <w:r>
        <w:rPr>
          <w:spacing w:val="-2"/>
          <w:sz w:val="28"/>
          <w:szCs w:val="28"/>
        </w:rPr>
        <w:t xml:space="preserve"> по организационной работе Администрации Боковского</w:t>
      </w:r>
      <w:r w:rsidR="00932C64">
        <w:rPr>
          <w:spacing w:val="-2"/>
          <w:sz w:val="28"/>
          <w:szCs w:val="28"/>
        </w:rPr>
        <w:t xml:space="preserve"> сельского поселения</w:t>
      </w:r>
      <w:r>
        <w:rPr>
          <w:spacing w:val="-2"/>
          <w:sz w:val="28"/>
          <w:szCs w:val="28"/>
        </w:rPr>
        <w:t>, который осуществляет подготовку мотивированного заключения по результатам рассмотрения уведомления.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16. Уведомление, указанное в подпункте 11.5 пункта 11 настоящего Порядка, рассматривается</w:t>
      </w:r>
      <w:r w:rsidRPr="002A5860">
        <w:rPr>
          <w:spacing w:val="-2"/>
          <w:sz w:val="28"/>
          <w:szCs w:val="28"/>
        </w:rPr>
        <w:t xml:space="preserve"> </w:t>
      </w:r>
      <w:r w:rsidR="00932C64">
        <w:rPr>
          <w:spacing w:val="-2"/>
          <w:sz w:val="28"/>
          <w:szCs w:val="28"/>
        </w:rPr>
        <w:t>главным</w:t>
      </w:r>
      <w:r>
        <w:rPr>
          <w:spacing w:val="-2"/>
          <w:sz w:val="28"/>
          <w:szCs w:val="28"/>
        </w:rPr>
        <w:t xml:space="preserve"> специалистом по организационной работе Администрации Боковского сельского поселения, который осуществляет подготовку мотивированного заключения о соблюдении гражданином требований статьи 12 Федерального закона № 273-ФЗ.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17. При подготовке мотивированного заключения по результатам рассмотрения обращения, указанного в абзаце втором подпункта 11.2 пункта 11 настоящего Порядка, или уведомлений, указанных в абзаце четвертом подпункта 11.2 и подпункте 11.5 пункта 15 настоящего Порядка, должностное лицо, которому поручена подготовка мотивированного заключения, имеет право проводить собеседование с гражданином (муниципальным служащим, работником организации), представившим обращение (уведомление), получать от него письменные пояснения, а Глава Администрации Боковского сельского поселения, </w:t>
      </w:r>
      <w:r>
        <w:rPr>
          <w:spacing w:val="-2"/>
          <w:sz w:val="28"/>
          <w:szCs w:val="28"/>
        </w:rPr>
        <w:lastRenderedPageBreak/>
        <w:t>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Обращение или уведомление, а также заключение и другие материалы в течение 30 дней со дня поступления обращения или уведомления представляются председателю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60 дней со дня поступления обращения или уведомления. Указанный срок может быть продлен, но не более чем на 30 дней.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17</w:t>
      </w:r>
      <w:r>
        <w:rPr>
          <w:spacing w:val="-2"/>
          <w:sz w:val="28"/>
          <w:szCs w:val="28"/>
          <w:vertAlign w:val="superscript"/>
        </w:rPr>
        <w:t>1</w:t>
      </w:r>
      <w:r>
        <w:rPr>
          <w:spacing w:val="-2"/>
          <w:sz w:val="28"/>
          <w:szCs w:val="28"/>
        </w:rPr>
        <w:t>. Мотивированные заключения, предусмотренные пунктами 13, 15, 16, настоящего Порядка, должны содержать: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информацию</w:t>
      </w:r>
      <w:proofErr w:type="gramEnd"/>
      <w:r>
        <w:rPr>
          <w:spacing w:val="-2"/>
          <w:sz w:val="28"/>
          <w:szCs w:val="28"/>
        </w:rPr>
        <w:t>, изложенную в обращении, указанном в абзаце втором подпункта 11.2 пункта 11 настоящего Порядка, или уведомлений, указанных в абзаце четвертом подпункта 11.2 и подпункте 11.5 пункта 11 настоящего Порядка;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информацию</w:t>
      </w:r>
      <w:proofErr w:type="gramEnd"/>
      <w:r>
        <w:rPr>
          <w:spacing w:val="-2"/>
          <w:sz w:val="28"/>
          <w:szCs w:val="28"/>
        </w:rPr>
        <w:t>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мотивированный</w:t>
      </w:r>
      <w:proofErr w:type="gramEnd"/>
      <w:r>
        <w:rPr>
          <w:spacing w:val="-2"/>
          <w:sz w:val="28"/>
          <w:szCs w:val="28"/>
        </w:rPr>
        <w:t xml:space="preserve"> вывод по результатам предварительного рассмотрения обращения, указанного в абзаце втором подпункта 11.2 пункта 11 настоящего Порядка, или уведомлений, указанных в абзаце четвертом подпункта 11.2 и подпункте 11.5 пункта 15 настоящего Порядка, а также рекомендации для принятия одного из решений в соответствии с пунктами 26, 28, 31 настоящего Порядка или иного решения.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Председатель комиссии руководит деятельностью комиссии; планирует работу комиссии; утверждает повестку дня заседания комиссии; дает поручения членам комиссии; определяет дату, время и место проведения заседания комиссии; подписывает протоколы заседаний комиссии; осуществляет иные полномочия в целях реализации задач, возложенных на комиссию.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при поступлении к нему в порядке, предусмотренном нормативным правовым актом Администрации Боковского сельского поселения, информации, содержащей основания для проведения заседания комиссии: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18.1. </w:t>
      </w:r>
      <w:r>
        <w:rPr>
          <w:spacing w:val="-2"/>
          <w:sz w:val="28"/>
          <w:szCs w:val="28"/>
        </w:rPr>
        <w:t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абзацами вторым и третьим настоящего подпункта</w:t>
      </w:r>
      <w:r>
        <w:rPr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по рассмотрению заявлений, указанных в абзаце третьем подпункта 11.2 пункта 11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Уведомление, указанное в подпункте 11.5 пункта 11 настоящего Порядка, как правило, рассматривается на очередном (плановом) заседании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18.2. Организует ознакомление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Боковского сельского поселения, и с результатами ее проверки.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18.3. Рассматривает ходатайства о приглашении на заседание комиссии, в </w:t>
      </w:r>
      <w:r>
        <w:rPr>
          <w:sz w:val="28"/>
          <w:szCs w:val="28"/>
        </w:rPr>
        <w:lastRenderedPageBreak/>
        <w:t>каждом конкретном случае отдельно, не менее чем за 3 дня до дня заседания комиссии других муниципальных служащих; специалистов, которые могут дать пояснения по вопросам муниципальной службы и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 Секретарь комиссии осуществляет регистрацию документов, являющихся основанием для проведения заседания комиссии; организует сбор и подготовку материалов для рассмотрения на заседаниях комиссии; формирует проект повестки дня заседания комиссии; информирует муниципального служащего, работника организации,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или гражданина, членов комиссии и других лиц, приглашенных на заседание комиссии, о дате, времени, месте проведения и повестке дня очередного заседания комиссии; ведет протоколы заседания комиссии; направляет выписки из протоколов заседаний комиссии; выполняет иные функции, связанные с обеспечением деятельности комиссии.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20. </w:t>
      </w:r>
      <w:r>
        <w:rPr>
          <w:spacing w:val="-2"/>
          <w:sz w:val="28"/>
          <w:szCs w:val="28"/>
        </w:rPr>
        <w:t xml:space="preserve">Заседание комиссии проводится, как правило, в присутствии муниципального служащего, </w:t>
      </w:r>
      <w:r>
        <w:rPr>
          <w:kern w:val="2"/>
          <w:sz w:val="28"/>
          <w:szCs w:val="28"/>
        </w:rPr>
        <w:t xml:space="preserve">работника организации, </w:t>
      </w:r>
      <w:r>
        <w:rPr>
          <w:spacing w:val="-2"/>
          <w:sz w:val="28"/>
          <w:szCs w:val="28"/>
        </w:rPr>
        <w:t xml:space="preserve">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гражданина. О намерении лично присутствовать на заседании комиссии муниципальный служащий, </w:t>
      </w:r>
      <w:r>
        <w:rPr>
          <w:rFonts w:eastAsia="Calibri"/>
          <w:kern w:val="2"/>
          <w:sz w:val="28"/>
          <w:szCs w:val="28"/>
        </w:rPr>
        <w:t xml:space="preserve">работник организации </w:t>
      </w:r>
      <w:r>
        <w:rPr>
          <w:spacing w:val="-2"/>
          <w:sz w:val="28"/>
          <w:szCs w:val="28"/>
        </w:rPr>
        <w:t xml:space="preserve">или гражданин указывает в обращении, заявлении или уведомлении, представляемых в соответствии с подпунктом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pacing w:val="-2"/>
          <w:sz w:val="28"/>
          <w:szCs w:val="28"/>
        </w:rPr>
        <w:t>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21. Заседания комиссии могут проводиться в отсутствие муниципального служащего </w:t>
      </w:r>
      <w:r>
        <w:rPr>
          <w:kern w:val="2"/>
          <w:sz w:val="28"/>
          <w:szCs w:val="28"/>
        </w:rPr>
        <w:t>работника организации</w:t>
      </w:r>
      <w:r>
        <w:rPr>
          <w:rFonts w:eastAsia="Calibri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или гражданина в случае: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21.1. Если в обращении, заявлении или уведомлении, предусмотренных подпунктом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pacing w:val="-2"/>
          <w:sz w:val="28"/>
          <w:szCs w:val="28"/>
        </w:rPr>
        <w:t>, не содержится указания о намерении муниципального служащего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работника организации</w:t>
      </w:r>
      <w:r>
        <w:rPr>
          <w:spacing w:val="-2"/>
          <w:sz w:val="28"/>
          <w:szCs w:val="28"/>
        </w:rPr>
        <w:t xml:space="preserve"> или гражданина лично присутствовать на заседании комиссии.</w:t>
      </w:r>
    </w:p>
    <w:p w:rsidR="00A42661" w:rsidRDefault="00A42661" w:rsidP="00A42661">
      <w:pPr>
        <w:suppressAutoHyphens/>
        <w:overflowPunct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21.2. Если муниципальный служащий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 организации</w:t>
      </w:r>
      <w:r>
        <w:rPr>
          <w:spacing w:val="-2"/>
          <w:sz w:val="28"/>
          <w:szCs w:val="28"/>
        </w:rPr>
        <w:t xml:space="preserve">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A42661" w:rsidRDefault="00A42661" w:rsidP="00A42661">
      <w:pPr>
        <w:widowControl w:val="0"/>
        <w:suppressAutoHyphens/>
        <w:overflowPunct/>
        <w:spacing w:line="228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22. На заседании комиссии заслушиваются пояснения муниципального служащего</w:t>
      </w:r>
      <w:r>
        <w:rPr>
          <w:rFonts w:eastAsia="Calibri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>работника организации</w:t>
      </w:r>
      <w:r>
        <w:rPr>
          <w:rFonts w:eastAsia="Calibri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</w:t>
      </w:r>
      <w:r>
        <w:rPr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 По итогам рассмотрения вопроса, указанного в абзаце втором подпункта 11.1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24.1. Установить, что сведения, представленные муниципальным служащим в соответствии с подпунктом 1.1 пункта 1 Порядка проверки,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24.2. Установить, что сведения, представленные муниципальным служащим в соответствии с подпунктом 1.1 пункта 1 </w:t>
      </w:r>
      <w:r>
        <w:rPr>
          <w:bCs/>
          <w:sz w:val="28"/>
          <w:szCs w:val="28"/>
        </w:rPr>
        <w:t>Порядка проверки</w:t>
      </w:r>
      <w:r>
        <w:rPr>
          <w:sz w:val="28"/>
          <w:szCs w:val="28"/>
        </w:rPr>
        <w:t>, являются недостоверными и (или) неполными. В этом случае комиссия рекомендует главе Администрации Боковского сельского поселения применить к муниципальному служащему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 По итогам рассмотрения вопроса, указанного в абзаце третьем подпункта 11.1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25.1. Установить, что муниципальный служащий соблюдал требования к служебному поведению и (или) требования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25.2. 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Боковского </w:t>
      </w:r>
      <w:r w:rsidR="00E8454C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 По итогам рассмотрения вопроса, указанного в абзаце втором подпункта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26.1. Дать гражданину согласие на замещение должности в коммерческой или некоммерческой организации либо на выполнение работы на условиях </w:t>
      </w:r>
      <w:proofErr w:type="spellStart"/>
      <w:r>
        <w:rPr>
          <w:sz w:val="28"/>
          <w:szCs w:val="28"/>
        </w:rPr>
        <w:t>гражданско</w:t>
      </w:r>
      <w:proofErr w:type="spellEnd"/>
      <w:r>
        <w:rPr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26.2. Отказать гражданину в замещении должности в коммерческой или некоммерческой организации либо в выполнении работы на условиях </w:t>
      </w:r>
      <w:proofErr w:type="spellStart"/>
      <w:r>
        <w:rPr>
          <w:sz w:val="28"/>
          <w:szCs w:val="28"/>
        </w:rPr>
        <w:t>гражданско</w:t>
      </w:r>
      <w:proofErr w:type="spellEnd"/>
      <w:r>
        <w:rPr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 По итогам рассмотрения вопроса, указанного в абзаце третьем подпункта 11.2 пункта 11 настоящего </w:t>
      </w:r>
      <w:r>
        <w:rPr>
          <w:rFonts w:eastAsia="Calibri"/>
          <w:kern w:val="2"/>
          <w:sz w:val="28"/>
          <w:szCs w:val="28"/>
        </w:rPr>
        <w:t>Порядка</w:t>
      </w:r>
      <w:r>
        <w:rPr>
          <w:sz w:val="28"/>
          <w:szCs w:val="28"/>
        </w:rPr>
        <w:t>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27.1.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27.2.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 xml:space="preserve">об имуществе и </w:t>
      </w:r>
      <w:r>
        <w:rPr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27.3. Признать, что причина непредставления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sz w:val="28"/>
          <w:szCs w:val="28"/>
        </w:rPr>
        <w:t xml:space="preserve"> сведений о доходах, </w:t>
      </w:r>
      <w:r>
        <w:rPr>
          <w:bCs/>
          <w:sz w:val="28"/>
          <w:szCs w:val="28"/>
        </w:rPr>
        <w:t xml:space="preserve">расходах, </w:t>
      </w:r>
      <w:r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Боковского сельского поселения применить к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sz w:val="28"/>
          <w:szCs w:val="28"/>
        </w:rPr>
        <w:t xml:space="preserve">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 По итогам рассмотрения вопроса, указанного в абзаце четвертом подпункта 11.2 пункта 11 настоящего Порядка,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28.1. Признать, что при исполнении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должностных обязанностей конфликт интересов отсутствует.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28.2. Признать, что при исполнении муниципальным служащим</w:t>
      </w:r>
      <w:r>
        <w:rPr>
          <w:rFonts w:eastAsia="Calibri"/>
          <w:kern w:val="2"/>
          <w:sz w:val="28"/>
          <w:szCs w:val="28"/>
        </w:rPr>
        <w:t>, работником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и (или) </w:t>
      </w:r>
      <w:r>
        <w:rPr>
          <w:rFonts w:eastAsia="Calibri"/>
          <w:bCs/>
          <w:spacing w:val="-2"/>
          <w:sz w:val="28"/>
          <w:szCs w:val="28"/>
          <w:lang w:eastAsia="en-US"/>
        </w:rPr>
        <w:t>главе Администрации Боковского сельского поселения</w:t>
      </w:r>
      <w:r>
        <w:rPr>
          <w:rFonts w:eastAsia="Calibri"/>
          <w:kern w:val="2"/>
          <w:sz w:val="28"/>
          <w:szCs w:val="28"/>
        </w:rPr>
        <w:t>, руководителю муниципального учреждения Боковского сельского поселения</w:t>
      </w:r>
      <w:r>
        <w:rPr>
          <w:rFonts w:eastAsia="Calibri"/>
          <w:spacing w:val="-2"/>
          <w:sz w:val="28"/>
          <w:szCs w:val="28"/>
          <w:lang w:eastAsia="en-US"/>
        </w:rPr>
        <w:t>, принять меры по урегулированию конфликта интересов или по недопущению его возникновения.</w:t>
      </w:r>
    </w:p>
    <w:p w:rsidR="00A42661" w:rsidRDefault="00A42661" w:rsidP="00A42661">
      <w:pPr>
        <w:suppressAutoHyphens/>
        <w:overflowPunct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rFonts w:eastAsia="Calibri"/>
          <w:spacing w:val="-2"/>
          <w:sz w:val="28"/>
          <w:szCs w:val="28"/>
          <w:lang w:eastAsia="en-US"/>
        </w:rPr>
        <w:t>28.3. Признать, что муниципальный служащий</w:t>
      </w:r>
      <w:r>
        <w:rPr>
          <w:rFonts w:eastAsia="Calibri"/>
          <w:kern w:val="2"/>
          <w:sz w:val="28"/>
          <w:szCs w:val="28"/>
        </w:rPr>
        <w:t>, работник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не 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bCs/>
          <w:spacing w:val="-2"/>
          <w:sz w:val="28"/>
          <w:szCs w:val="28"/>
          <w:lang w:eastAsia="en-US"/>
        </w:rPr>
        <w:t>главе Администрации Боковского сельского поселения</w:t>
      </w:r>
      <w:r>
        <w:rPr>
          <w:rFonts w:eastAsia="Calibri"/>
          <w:kern w:val="2"/>
          <w:sz w:val="28"/>
          <w:szCs w:val="28"/>
        </w:rPr>
        <w:t xml:space="preserve">, руководителю муниципального учреждения Боковского </w:t>
      </w:r>
      <w:r w:rsidR="00E8454C">
        <w:rPr>
          <w:rFonts w:eastAsia="Calibri"/>
          <w:kern w:val="2"/>
          <w:sz w:val="28"/>
          <w:szCs w:val="28"/>
        </w:rPr>
        <w:t>сельского поселения</w:t>
      </w:r>
      <w:r>
        <w:rPr>
          <w:rFonts w:eastAsia="Calibri"/>
          <w:spacing w:val="-2"/>
          <w:sz w:val="28"/>
          <w:szCs w:val="28"/>
          <w:lang w:eastAsia="en-US"/>
        </w:rPr>
        <w:t>, применить к муниципальному служащему</w:t>
      </w:r>
      <w:r>
        <w:rPr>
          <w:rFonts w:eastAsia="Calibri"/>
          <w:kern w:val="2"/>
          <w:sz w:val="28"/>
          <w:szCs w:val="28"/>
        </w:rPr>
        <w:t>, работнику организации</w:t>
      </w:r>
      <w:r>
        <w:rPr>
          <w:rFonts w:eastAsia="Calibri"/>
          <w:spacing w:val="-2"/>
          <w:sz w:val="28"/>
          <w:szCs w:val="28"/>
          <w:lang w:eastAsia="en-US"/>
        </w:rPr>
        <w:t xml:space="preserve"> конкретную меру ответственности.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  <w:highlight w:val="yellow"/>
        </w:rPr>
      </w:pPr>
      <w:r>
        <w:rPr>
          <w:rFonts w:eastAsia="Calibri"/>
          <w:spacing w:val="-2"/>
          <w:sz w:val="28"/>
          <w:szCs w:val="28"/>
          <w:lang w:eastAsia="en-US"/>
        </w:rPr>
        <w:t>29. По итогам рассмотрения вопроса, предусмотренного подпунктом 11.3 пункта 11 настоящего Порядка, комиссия принимает соответствующее решение.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 По итогам рассмотрения вопроса, указанного в подпункте 11.4 пункта 11 настоящего Порядка, комиссия принимает одно из следующих решений:</w:t>
      </w:r>
    </w:p>
    <w:p w:rsidR="00A42661" w:rsidRDefault="00A42661" w:rsidP="00A42661">
      <w:pPr>
        <w:suppressAutoHyphens/>
        <w:overflowPunct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30.1. Признать, что сведения, представленные муниципальным служащим в соответствии с частью 1 статьи 3 Федерального закона от 03.12.2012 № 230-ФЗ,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30.2. Признать, что сведения, представленные муниципальным служащим в соответствии с частью 1 статьи 3 Федерального закона от 03.12.2012 № 230-ФЗ, являются недостоверными и (или) неполными. В этом случае комиссия рекомендует главе Администрации Боковского сельского поселения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31. По итогам рассмотрения вопроса, указанного в подпункте 11.5 пункта 11 настоящего Порядка, комиссия принимает в отношении гражданина одно из </w:t>
      </w:r>
      <w:r>
        <w:rPr>
          <w:spacing w:val="-4"/>
          <w:sz w:val="28"/>
          <w:szCs w:val="28"/>
        </w:rPr>
        <w:lastRenderedPageBreak/>
        <w:t>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31.1. Дать согласие на замещение им должности в коммерческой или некоммерческой организации либо на выполнение работы на условиях </w:t>
      </w:r>
      <w:proofErr w:type="spellStart"/>
      <w:r>
        <w:rPr>
          <w:spacing w:val="-4"/>
          <w:sz w:val="28"/>
          <w:szCs w:val="28"/>
        </w:rPr>
        <w:t>гражданско</w:t>
      </w:r>
      <w:proofErr w:type="spellEnd"/>
      <w:r>
        <w:rPr>
          <w:spacing w:val="-4"/>
          <w:sz w:val="28"/>
          <w:szCs w:val="28"/>
        </w:rPr>
        <w:t xml:space="preserve"> – 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31.2. 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№ 273-ФЗ. В этом случае комиссия рекомендует главе Администрации Боковского сельского поселения проинформировать об указанных обстоятельствах органы прокуратуры и уведомившую организацию.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>. По итогам рассмотрения вопроса, указанного в подпункте 11.6 пункта 11 настоящего Порядка, комиссия принимает одно из следующих решений: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.1. Установить, что сведения, представленные руководителем учреждения в соответствии с пунктом 1 </w:t>
      </w:r>
      <w:r>
        <w:rPr>
          <w:sz w:val="28"/>
          <w:szCs w:val="28"/>
        </w:rPr>
        <w:t>Положения о проверке</w:t>
      </w:r>
      <w:r>
        <w:rPr>
          <w:spacing w:val="-4"/>
          <w:sz w:val="28"/>
          <w:szCs w:val="28"/>
        </w:rPr>
        <w:t>, являются достоверными и полными.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.2. Установить, что сведения, представленные руководителем учреждения в соответствии с пунктом 1 </w:t>
      </w:r>
      <w:r>
        <w:rPr>
          <w:sz w:val="28"/>
          <w:szCs w:val="28"/>
        </w:rPr>
        <w:t>Положения о проверке</w:t>
      </w:r>
      <w:r>
        <w:rPr>
          <w:spacing w:val="-4"/>
          <w:sz w:val="28"/>
          <w:szCs w:val="28"/>
        </w:rPr>
        <w:t>, являются недостоверными и (или) неполными. В этом случае комиссия рекомендует главе Администрации Боковского сельского поселения применить к руководителю учреждения конкретную меру ответственности.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32. </w:t>
      </w:r>
      <w:r>
        <w:rPr>
          <w:rFonts w:eastAsia="Calibri"/>
          <w:spacing w:val="-2"/>
          <w:sz w:val="28"/>
          <w:szCs w:val="28"/>
          <w:lang w:eastAsia="en-US"/>
        </w:rPr>
        <w:t xml:space="preserve">По итогам рассмотрения вопросов, указанных в подпунктах 11.1, 11.2, 11.4 – 11.6 пункта 11 настоящего </w:t>
      </w:r>
      <w:r>
        <w:rPr>
          <w:spacing w:val="-4"/>
          <w:sz w:val="28"/>
          <w:szCs w:val="28"/>
        </w:rPr>
        <w:t>Порядка</w:t>
      </w:r>
      <w:r>
        <w:rPr>
          <w:rFonts w:eastAsia="Calibri"/>
          <w:spacing w:val="-2"/>
          <w:sz w:val="28"/>
          <w:szCs w:val="28"/>
          <w:lang w:eastAsia="en-US"/>
        </w:rPr>
        <w:t xml:space="preserve">, и при наличии к тому оснований комиссия может принять иное решение, чем это предусмотрено пунктами 24 – 28, и 30 – </w:t>
      </w:r>
      <w:r>
        <w:rPr>
          <w:spacing w:val="-4"/>
          <w:sz w:val="28"/>
          <w:szCs w:val="28"/>
        </w:rPr>
        <w:t>31</w:t>
      </w:r>
      <w:r>
        <w:rPr>
          <w:spacing w:val="-4"/>
          <w:sz w:val="28"/>
          <w:szCs w:val="28"/>
          <w:vertAlign w:val="superscript"/>
        </w:rPr>
        <w:t xml:space="preserve">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rFonts w:eastAsia="Calibri"/>
          <w:spacing w:val="-2"/>
          <w:sz w:val="28"/>
          <w:szCs w:val="28"/>
          <w:lang w:eastAsia="en-US"/>
        </w:rPr>
        <w:t>. Основания и мотивы принятия такого решения должны быть отражены в протоколе заседания комиссии</w:t>
      </w:r>
      <w:r>
        <w:rPr>
          <w:bCs/>
          <w:sz w:val="28"/>
          <w:szCs w:val="28"/>
        </w:rPr>
        <w:t>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 Для исполнения решений комиссии могут быть подготовлены проекты правовых актов Администрации Боковского сельского поселения, решений или поручений </w:t>
      </w:r>
      <w:r>
        <w:rPr>
          <w:bCs/>
          <w:sz w:val="28"/>
          <w:szCs w:val="28"/>
        </w:rPr>
        <w:t>главы Администрации Боковского сельского поселения</w:t>
      </w:r>
      <w:r>
        <w:rPr>
          <w:sz w:val="28"/>
          <w:szCs w:val="28"/>
        </w:rPr>
        <w:t xml:space="preserve">, которые в установленном порядке представляются на рассмотрение </w:t>
      </w:r>
      <w:r>
        <w:rPr>
          <w:bCs/>
          <w:sz w:val="28"/>
          <w:szCs w:val="28"/>
        </w:rPr>
        <w:t>главе Администрации</w:t>
      </w:r>
      <w:r>
        <w:rPr>
          <w:sz w:val="28"/>
          <w:szCs w:val="28"/>
        </w:rPr>
        <w:t xml:space="preserve"> Боковского сельского поселения.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 Решения комиссии по вопросам, указанным в пункте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>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 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11.2 пункта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 xml:space="preserve">, для </w:t>
      </w:r>
      <w:r>
        <w:rPr>
          <w:bCs/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Боковского сельского поселения носят рекомендательный характер. Решение, принимаемое по итогам рассмотрения вопроса, указанного в абзаце втором подпункта 11.2 пункта 11 </w:t>
      </w:r>
      <w:r>
        <w:rPr>
          <w:rFonts w:eastAsia="Calibri"/>
          <w:spacing w:val="-2"/>
          <w:sz w:val="28"/>
          <w:szCs w:val="28"/>
          <w:lang w:eastAsia="en-US"/>
        </w:rPr>
        <w:t xml:space="preserve">настоящего </w:t>
      </w:r>
      <w:r>
        <w:rPr>
          <w:spacing w:val="-4"/>
          <w:sz w:val="28"/>
          <w:szCs w:val="28"/>
        </w:rPr>
        <w:t>Порядка</w:t>
      </w:r>
      <w:r>
        <w:rPr>
          <w:sz w:val="28"/>
          <w:szCs w:val="28"/>
        </w:rPr>
        <w:t>, носит обязательный характер.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36. В протоколе заседания комиссии указываются:</w:t>
      </w:r>
    </w:p>
    <w:p w:rsidR="00A42661" w:rsidRDefault="00A42661" w:rsidP="00A42661">
      <w:pPr>
        <w:widowControl w:val="0"/>
        <w:suppressAutoHyphens/>
        <w:overflowPunct/>
        <w:spacing w:line="24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36.1. Дата заседания комиссии, фамилии, имена, отчества членов комиссии и других лиц, присутствующих на заседании.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36.2. Формулировка каждого из рассматриваемых на заседании комиссии вопросов с указанием фамилии, имени, отчества, должности муниципального служащего, </w:t>
      </w:r>
      <w:r>
        <w:rPr>
          <w:rFonts w:eastAsia="Calibri"/>
          <w:sz w:val="28"/>
          <w:szCs w:val="28"/>
        </w:rPr>
        <w:t xml:space="preserve">работника организации, </w:t>
      </w:r>
      <w:r>
        <w:rPr>
          <w:sz w:val="28"/>
          <w:szCs w:val="28"/>
        </w:rPr>
        <w:t>в отношении которого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36.3. Предъявляемые к муниципальному служащему, </w:t>
      </w:r>
      <w:r>
        <w:rPr>
          <w:rFonts w:eastAsia="Calibri"/>
          <w:sz w:val="28"/>
          <w:szCs w:val="28"/>
        </w:rPr>
        <w:t>работнику организации</w:t>
      </w:r>
      <w:r>
        <w:rPr>
          <w:sz w:val="28"/>
          <w:szCs w:val="28"/>
        </w:rPr>
        <w:t xml:space="preserve"> претензии, материалы, на которых они основываются.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36.4. Содержание пояснений муниципального служащего, </w:t>
      </w:r>
      <w:r>
        <w:rPr>
          <w:rFonts w:eastAsia="Calibri"/>
          <w:sz w:val="28"/>
          <w:szCs w:val="28"/>
        </w:rPr>
        <w:t>работника организации</w:t>
      </w:r>
      <w:r>
        <w:rPr>
          <w:sz w:val="28"/>
          <w:szCs w:val="28"/>
        </w:rPr>
        <w:t xml:space="preserve"> и других лиц по существу предъявляемых претензий.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36.5. Фамилии, имена, отчества выступивших на заседании лиц и краткое изложение их выступлений.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36.6. Источник информации, содержащей основания для проведения заседания комиссии, дата поступления информации в Администрацию Боковского сельского поселения.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36.7. Другие сведения.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36.8. Результаты голосования.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36.9. Решение и обоснование его принятия (в случае открытого голосования в решении указываются члены комиссии, голосовавшие за принятие решения или против него либо воздержавшиеся от принятия решения).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37. 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служащий, работник организации.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 Протокол заседания комиссии в 7-дневный срок со дня заседания направляются </w:t>
      </w:r>
      <w:r>
        <w:rPr>
          <w:bCs/>
          <w:sz w:val="28"/>
          <w:szCs w:val="28"/>
        </w:rPr>
        <w:t>главе Администрации Боковского сельского поселения</w:t>
      </w:r>
      <w:r>
        <w:rPr>
          <w:sz w:val="28"/>
          <w:szCs w:val="28"/>
        </w:rPr>
        <w:t xml:space="preserve">, а его копия или выписка из него, заверенная подписью секретаря комиссии и печатью </w:t>
      </w:r>
      <w:r>
        <w:rPr>
          <w:bCs/>
          <w:sz w:val="28"/>
          <w:szCs w:val="28"/>
        </w:rPr>
        <w:t>Администрации Боковского сельского поселения</w:t>
      </w:r>
      <w:r>
        <w:rPr>
          <w:sz w:val="28"/>
          <w:szCs w:val="28"/>
        </w:rPr>
        <w:t>, – муниципальному служащему, работнику организации, в отношении которого рассматривался вопрос, а также по решению комиссии – иным заинтересованным лицам.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 Глава Администрации Боковского сельского поселения, а также руководитель муниципального учреждения Боковского сельского поселения (в случае направления ему копии протокола заседания комиссии), обязан рассмотреть протокол заседания комиссии (копию протокола заседания комиссии) и вправе учесть в пределах своей компетенции содержащиеся в нем (ней) рекомендации при принятии решения о применении к муниципальному служащему, работнику организации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Администрации Боковского сельского поселения, руководитель муниципального учреждения Боковского сельского поселения, в письменной форме уведомляет комиссию в месячный срок со дня поступления к нему протокола заседания комиссии (копии протокола заседания комиссии). Информация о принятом решении оглашается на ближайшем заседании комиссии и принимается к сведению без обсуждения.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40. В случае установления комиссией признаков дисциплинарного проступка в действиях (бездействии) муниципального служащего, </w:t>
      </w:r>
      <w:r>
        <w:rPr>
          <w:kern w:val="2"/>
          <w:sz w:val="28"/>
          <w:szCs w:val="28"/>
        </w:rPr>
        <w:t>работника организации</w:t>
      </w:r>
      <w:r>
        <w:rPr>
          <w:sz w:val="28"/>
          <w:szCs w:val="28"/>
        </w:rPr>
        <w:t xml:space="preserve"> информация об этом представляется главе Администрации Боковского сельского поселения, руководителю муниципального учреждения Боковского сельского поселения, для решения вопроса о применении к муниципальному служащему, </w:t>
      </w:r>
      <w:r>
        <w:rPr>
          <w:kern w:val="2"/>
          <w:sz w:val="28"/>
          <w:szCs w:val="28"/>
        </w:rPr>
        <w:t>работнику организации</w:t>
      </w:r>
      <w:r>
        <w:rPr>
          <w:sz w:val="28"/>
          <w:szCs w:val="28"/>
        </w:rPr>
        <w:t xml:space="preserve"> мер ответственности, предусмотренных нормативными правовыми актами Российской Федерации.</w:t>
      </w:r>
    </w:p>
    <w:p w:rsidR="00A42661" w:rsidRDefault="00A42661" w:rsidP="00A42661">
      <w:pPr>
        <w:widowControl w:val="0"/>
        <w:suppressAutoHyphens/>
        <w:overflowPunct/>
        <w:spacing w:line="23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 В случае установления комиссией факта совершения муниципальным служащим, </w:t>
      </w:r>
      <w:r>
        <w:rPr>
          <w:rFonts w:eastAsia="Calibri"/>
          <w:sz w:val="28"/>
          <w:szCs w:val="28"/>
        </w:rPr>
        <w:t>работником организации</w:t>
      </w:r>
      <w:r>
        <w:rPr>
          <w:sz w:val="28"/>
          <w:szCs w:val="28"/>
        </w:rPr>
        <w:t xml:space="preserve">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– немедленно.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42. Копия протокола заседания комиссии или выписка из него, заверенная подписью секретаря комиссии и печатью Администрации Боковского сельского поселения, приобщается к личному делу муниципального служащего, работника организации,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43. Выписка из решения комиссии, заверенная подписью секретаря комиссии и печатью Администрации Боковского сельского поселения, вручается гражданину, в отношении которого рассматривался вопрос, указанный в абзаце втором подпункта 11.2 пункта 11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A42661" w:rsidRDefault="00A42661" w:rsidP="00A42661">
      <w:pPr>
        <w:widowControl w:val="0"/>
        <w:suppressAutoHyphens/>
        <w:overflowPunc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44. Организационно – техническое и документационное обеспечение деятельности комиссии осуществляется главным специалистом по организационной работе Администрации Боковского сельского поселения.</w:t>
      </w:r>
    </w:p>
    <w:p w:rsidR="00A838B7" w:rsidRPr="00FA38D1" w:rsidRDefault="00A838B7" w:rsidP="00A838B7">
      <w:pPr>
        <w:pStyle w:val="ConsPlusTitle"/>
        <w:jc w:val="center"/>
        <w:rPr>
          <w:b w:val="0"/>
          <w:sz w:val="32"/>
          <w:szCs w:val="28"/>
        </w:rPr>
      </w:pPr>
    </w:p>
    <w:p w:rsidR="00FA38D1" w:rsidRDefault="00FA38D1" w:rsidP="00E967B9">
      <w:pPr>
        <w:rPr>
          <w:sz w:val="28"/>
          <w:szCs w:val="28"/>
        </w:rPr>
      </w:pPr>
    </w:p>
    <w:p w:rsidR="00FA38D1" w:rsidRDefault="00FA38D1" w:rsidP="00E967B9">
      <w:pPr>
        <w:rPr>
          <w:sz w:val="28"/>
          <w:szCs w:val="28"/>
        </w:rPr>
      </w:pPr>
    </w:p>
    <w:p w:rsidR="00FA38D1" w:rsidRPr="00E967B9" w:rsidRDefault="00FA38D1" w:rsidP="00E967B9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по организационной работе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37955">
        <w:rPr>
          <w:sz w:val="28"/>
          <w:szCs w:val="28"/>
        </w:rPr>
        <w:t>В.В. Щелконогова</w:t>
      </w:r>
    </w:p>
    <w:sectPr w:rsidR="00FA38D1" w:rsidRPr="00E967B9" w:rsidSect="00FA38D1">
      <w:pgSz w:w="11906" w:h="16838"/>
      <w:pgMar w:top="709" w:right="851" w:bottom="1134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941" w:rsidRDefault="006F2941" w:rsidP="00FA38D1">
      <w:r>
        <w:separator/>
      </w:r>
    </w:p>
  </w:endnote>
  <w:endnote w:type="continuationSeparator" w:id="0">
    <w:p w:rsidR="006F2941" w:rsidRDefault="006F2941" w:rsidP="00FA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7330202"/>
      <w:docPartObj>
        <w:docPartGallery w:val="Page Numbers (Bottom of Page)"/>
        <w:docPartUnique/>
      </w:docPartObj>
    </w:sdtPr>
    <w:sdtEndPr/>
    <w:sdtContent>
      <w:p w:rsidR="00FA38D1" w:rsidRDefault="00FA38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8F7">
          <w:rPr>
            <w:noProof/>
          </w:rPr>
          <w:t>13</w:t>
        </w:r>
        <w:r>
          <w:fldChar w:fldCharType="end"/>
        </w:r>
      </w:p>
    </w:sdtContent>
  </w:sdt>
  <w:p w:rsidR="00FA38D1" w:rsidRDefault="00FA38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941" w:rsidRDefault="006F2941" w:rsidP="00FA38D1">
      <w:r>
        <w:separator/>
      </w:r>
    </w:p>
  </w:footnote>
  <w:footnote w:type="continuationSeparator" w:id="0">
    <w:p w:rsidR="006F2941" w:rsidRDefault="006F2941" w:rsidP="00FA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C2E42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07A286F"/>
    <w:multiLevelType w:val="multilevel"/>
    <w:tmpl w:val="2B12A7A8"/>
    <w:lvl w:ilvl="0">
      <w:start w:val="2"/>
      <w:numFmt w:val="decimal"/>
      <w:lvlText w:val="%1."/>
      <w:lvlJc w:val="left"/>
      <w:pPr>
        <w:ind w:left="11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5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34" w:hanging="2160"/>
      </w:pPr>
      <w:rPr>
        <w:rFonts w:hint="default"/>
      </w:rPr>
    </w:lvl>
  </w:abstractNum>
  <w:abstractNum w:abstractNumId="2">
    <w:nsid w:val="74E4189D"/>
    <w:multiLevelType w:val="multilevel"/>
    <w:tmpl w:val="E1CCE7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D20"/>
    <w:rsid w:val="00042E5A"/>
    <w:rsid w:val="00057171"/>
    <w:rsid w:val="002126E4"/>
    <w:rsid w:val="002A57B8"/>
    <w:rsid w:val="002D3E04"/>
    <w:rsid w:val="002F62A4"/>
    <w:rsid w:val="00301239"/>
    <w:rsid w:val="003278F7"/>
    <w:rsid w:val="00361184"/>
    <w:rsid w:val="003E79E4"/>
    <w:rsid w:val="004261D1"/>
    <w:rsid w:val="004654B4"/>
    <w:rsid w:val="004F2308"/>
    <w:rsid w:val="00551FA3"/>
    <w:rsid w:val="00637955"/>
    <w:rsid w:val="006B54A4"/>
    <w:rsid w:val="006F2941"/>
    <w:rsid w:val="006F4D44"/>
    <w:rsid w:val="00733F1B"/>
    <w:rsid w:val="007442DA"/>
    <w:rsid w:val="0086630F"/>
    <w:rsid w:val="008F3E5C"/>
    <w:rsid w:val="008F7746"/>
    <w:rsid w:val="00932C64"/>
    <w:rsid w:val="009552EA"/>
    <w:rsid w:val="009B758F"/>
    <w:rsid w:val="009E7A4E"/>
    <w:rsid w:val="00A138B1"/>
    <w:rsid w:val="00A42661"/>
    <w:rsid w:val="00A838B7"/>
    <w:rsid w:val="00AA2CEC"/>
    <w:rsid w:val="00AC5123"/>
    <w:rsid w:val="00AF1214"/>
    <w:rsid w:val="00B24444"/>
    <w:rsid w:val="00B46B28"/>
    <w:rsid w:val="00B5432C"/>
    <w:rsid w:val="00BA43C4"/>
    <w:rsid w:val="00C10D20"/>
    <w:rsid w:val="00C8605D"/>
    <w:rsid w:val="00D37D0A"/>
    <w:rsid w:val="00DB2CBB"/>
    <w:rsid w:val="00DE7724"/>
    <w:rsid w:val="00E8454C"/>
    <w:rsid w:val="00E967B9"/>
    <w:rsid w:val="00EC4209"/>
    <w:rsid w:val="00EF3B91"/>
    <w:rsid w:val="00F425AC"/>
    <w:rsid w:val="00F45D96"/>
    <w:rsid w:val="00F7771C"/>
    <w:rsid w:val="00F80604"/>
    <w:rsid w:val="00FA38D1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DF732-C974-4249-94BE-A1067352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3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838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83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uiPriority w:val="22"/>
    <w:qFormat/>
    <w:rsid w:val="00A838B7"/>
    <w:rPr>
      <w:b/>
      <w:bCs/>
    </w:rPr>
  </w:style>
  <w:style w:type="paragraph" w:styleId="a5">
    <w:name w:val="Normal (Web)"/>
    <w:basedOn w:val="a"/>
    <w:uiPriority w:val="99"/>
    <w:unhideWhenUsed/>
    <w:rsid w:val="00A838B7"/>
    <w:pPr>
      <w:overflowPunct/>
      <w:autoSpaceDE/>
      <w:autoSpaceDN/>
      <w:adjustRightInd/>
      <w:spacing w:before="100" w:beforeAutospacing="1" w:after="100" w:afterAutospacing="1"/>
    </w:pPr>
    <w:rPr>
      <w:szCs w:val="24"/>
    </w:rPr>
  </w:style>
  <w:style w:type="paragraph" w:styleId="a6">
    <w:name w:val="header"/>
    <w:basedOn w:val="a"/>
    <w:link w:val="a7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38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38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rsid w:val="00DE77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EC4209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3278F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8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5350</Words>
  <Characters>30497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16</cp:revision>
  <cp:lastPrinted>2021-05-23T12:43:00Z</cp:lastPrinted>
  <dcterms:created xsi:type="dcterms:W3CDTF">2020-01-16T06:37:00Z</dcterms:created>
  <dcterms:modified xsi:type="dcterms:W3CDTF">2021-05-23T12:44:00Z</dcterms:modified>
</cp:coreProperties>
</file>